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5062" w14:textId="77777777" w:rsidR="00B704BC" w:rsidRDefault="00B704BC">
      <w:pPr>
        <w:rPr>
          <w:rFonts w:ascii="Helvetica Neue" w:hAnsi="Helvetica Neue"/>
          <w:b/>
          <w:bCs/>
          <w:color w:val="A8D08D" w:themeColor="accent6" w:themeTint="99"/>
          <w:sz w:val="28"/>
          <w:szCs w:val="28"/>
          <w:lang w:val="en-US"/>
        </w:rPr>
      </w:pPr>
    </w:p>
    <w:p w14:paraId="4EC3E487" w14:textId="61D641F5" w:rsidR="00450D7C" w:rsidRPr="00B704BC" w:rsidRDefault="00B704BC">
      <w:pPr>
        <w:rPr>
          <w:rFonts w:ascii="Helvetica Neue" w:hAnsi="Helvetica Neue"/>
          <w:b/>
          <w:bCs/>
          <w:color w:val="A8D08D" w:themeColor="accent6" w:themeTint="99"/>
          <w:sz w:val="28"/>
          <w:szCs w:val="28"/>
          <w:lang w:val="en-US"/>
        </w:rPr>
      </w:pPr>
      <w:r w:rsidRPr="00B704BC">
        <w:rPr>
          <w:rFonts w:ascii="Helvetica Neue" w:hAnsi="Helvetica Neue"/>
          <w:b/>
          <w:bCs/>
          <w:color w:val="A8D08D" w:themeColor="accent6" w:themeTint="99"/>
          <w:sz w:val="28"/>
          <w:szCs w:val="28"/>
          <w:lang w:val="en-US"/>
        </w:rPr>
        <w:t>Position Description</w:t>
      </w:r>
    </w:p>
    <w:p w14:paraId="055D15F3" w14:textId="6C682922" w:rsidR="00B704BC" w:rsidRDefault="00B704BC">
      <w:pPr>
        <w:rPr>
          <w:rFonts w:ascii="Helvetica Neue" w:hAnsi="Helvetica Neue"/>
          <w:b/>
          <w:bCs/>
          <w:color w:val="000000" w:themeColor="text1"/>
          <w:lang w:val="en-US"/>
        </w:rPr>
      </w:pPr>
      <w:r w:rsidRPr="00B704BC">
        <w:rPr>
          <w:rFonts w:ascii="Helvetica Neue" w:hAnsi="Helvetica Neue"/>
          <w:b/>
          <w:bCs/>
          <w:color w:val="000000" w:themeColor="text1"/>
          <w:lang w:val="en-US"/>
        </w:rPr>
        <w:t>Family and Friends Reference Group Member</w:t>
      </w:r>
    </w:p>
    <w:p w14:paraId="7470739A" w14:textId="3D04FDDC" w:rsidR="00B704BC" w:rsidRDefault="00B704BC" w:rsidP="00B704BC">
      <w:pPr>
        <w:rPr>
          <w:rFonts w:ascii="Helvetica Neue" w:hAnsi="Helvetica Neue"/>
          <w:b/>
          <w:bCs/>
          <w:color w:val="000000" w:themeColor="text1"/>
          <w:lang w:val="en-US"/>
        </w:rPr>
      </w:pPr>
    </w:p>
    <w:p w14:paraId="19B2D602" w14:textId="77777777" w:rsidR="00BB245E" w:rsidRDefault="00BB245E" w:rsidP="00B704BC">
      <w:pPr>
        <w:rPr>
          <w:rFonts w:ascii="Helvetica Neue" w:hAnsi="Helvetica Neue"/>
          <w:b/>
          <w:bCs/>
          <w:color w:val="000000" w:themeColor="text1"/>
        </w:rPr>
      </w:pPr>
    </w:p>
    <w:p w14:paraId="5A6F182F" w14:textId="266C576F" w:rsidR="00B704BC" w:rsidRPr="00BB245E" w:rsidRDefault="00B704BC" w:rsidP="00BB245E">
      <w:pPr>
        <w:pStyle w:val="ListParagraph"/>
        <w:numPr>
          <w:ilvl w:val="0"/>
          <w:numId w:val="1"/>
        </w:numPr>
        <w:spacing w:line="276" w:lineRule="auto"/>
        <w:rPr>
          <w:rFonts w:ascii="Arial" w:hAnsi="Arial" w:cs="Arial"/>
          <w:b/>
          <w:bCs/>
          <w:color w:val="000000" w:themeColor="text1"/>
          <w:sz w:val="22"/>
          <w:szCs w:val="22"/>
        </w:rPr>
      </w:pPr>
      <w:r w:rsidRPr="00BB245E">
        <w:rPr>
          <w:rFonts w:ascii="Arial" w:hAnsi="Arial" w:cs="Arial"/>
          <w:b/>
          <w:bCs/>
          <w:color w:val="000000" w:themeColor="text1"/>
          <w:sz w:val="22"/>
          <w:szCs w:val="22"/>
        </w:rPr>
        <w:t xml:space="preserve">POSITION SUMMARY </w:t>
      </w:r>
    </w:p>
    <w:p w14:paraId="74257887" w14:textId="3C79B12B" w:rsidR="00B704BC" w:rsidRPr="00BB245E" w:rsidRDefault="00B704BC" w:rsidP="00BB245E">
      <w:p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Participation of young people’s family and friends in service delivery is recognised internationally in mental health care as fundamental to ensuring an effective and responsive service system and essential component of quality assurance. The Family and Friends Reference Group is made up of a diverse group of volunteers of varying ages, genders, cultural backgrounds and family types. Along with the Youth Reference Group (YRG) the Family and Friends Reference Group assist with guiding the direction of </w:t>
      </w:r>
      <w:r w:rsidRPr="00665C2A">
        <w:rPr>
          <w:rFonts w:ascii="Arial" w:hAnsi="Arial" w:cs="Arial"/>
          <w:b/>
          <w:bCs/>
          <w:color w:val="000000" w:themeColor="text1"/>
          <w:sz w:val="22"/>
          <w:szCs w:val="22"/>
        </w:rPr>
        <w:t>headspace</w:t>
      </w:r>
      <w:r w:rsidRPr="00BB245E">
        <w:rPr>
          <w:rFonts w:ascii="Arial" w:hAnsi="Arial" w:cs="Arial"/>
          <w:color w:val="000000" w:themeColor="text1"/>
          <w:sz w:val="22"/>
          <w:szCs w:val="22"/>
        </w:rPr>
        <w:t xml:space="preserve"> </w:t>
      </w:r>
      <w:r w:rsidR="001B2770">
        <w:rPr>
          <w:rFonts w:ascii="Arial" w:hAnsi="Arial" w:cs="Arial"/>
          <w:color w:val="000000" w:themeColor="text1"/>
          <w:sz w:val="22"/>
          <w:szCs w:val="22"/>
        </w:rPr>
        <w:t xml:space="preserve">Broken </w:t>
      </w:r>
      <w:r w:rsidRPr="00BB245E">
        <w:rPr>
          <w:rFonts w:ascii="Arial" w:hAnsi="Arial" w:cs="Arial"/>
          <w:color w:val="000000" w:themeColor="text1"/>
          <w:sz w:val="22"/>
          <w:szCs w:val="22"/>
        </w:rPr>
        <w:t>Hill.</w:t>
      </w:r>
    </w:p>
    <w:p w14:paraId="4458F2D0" w14:textId="77777777" w:rsidR="00B704BC" w:rsidRPr="00BB245E" w:rsidRDefault="00B704BC" w:rsidP="00BB245E">
      <w:pPr>
        <w:spacing w:line="276" w:lineRule="auto"/>
        <w:rPr>
          <w:rFonts w:ascii="Arial" w:hAnsi="Arial" w:cs="Arial"/>
          <w:color w:val="000000" w:themeColor="text1"/>
          <w:sz w:val="22"/>
          <w:szCs w:val="22"/>
        </w:rPr>
      </w:pPr>
    </w:p>
    <w:p w14:paraId="66D0A325" w14:textId="717960EF" w:rsidR="00B704BC" w:rsidRPr="00BB245E" w:rsidRDefault="00B704BC" w:rsidP="00BB245E">
      <w:p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Family and Friends Reference Group provides consultation and guidance to </w:t>
      </w:r>
      <w:r w:rsidRPr="00665C2A">
        <w:rPr>
          <w:rFonts w:ascii="Arial" w:hAnsi="Arial" w:cs="Arial"/>
          <w:b/>
          <w:bCs/>
          <w:color w:val="000000" w:themeColor="text1"/>
          <w:sz w:val="22"/>
          <w:szCs w:val="22"/>
        </w:rPr>
        <w:t>headspace</w:t>
      </w:r>
      <w:r w:rsidRPr="00BB245E">
        <w:rPr>
          <w:rFonts w:ascii="Arial" w:hAnsi="Arial" w:cs="Arial"/>
          <w:color w:val="000000" w:themeColor="text1"/>
          <w:sz w:val="22"/>
          <w:szCs w:val="22"/>
        </w:rPr>
        <w:t xml:space="preserve"> staff around the needs of family members and friends of young people in the community, and providing better support to carers of young people accessing </w:t>
      </w:r>
      <w:r w:rsidRPr="00665C2A">
        <w:rPr>
          <w:rFonts w:ascii="Arial" w:hAnsi="Arial" w:cs="Arial"/>
          <w:b/>
          <w:bCs/>
          <w:color w:val="000000" w:themeColor="text1"/>
          <w:sz w:val="22"/>
          <w:szCs w:val="22"/>
        </w:rPr>
        <w:t>headspace</w:t>
      </w:r>
      <w:r w:rsidRPr="00BB245E">
        <w:rPr>
          <w:rFonts w:ascii="Arial" w:hAnsi="Arial" w:cs="Arial"/>
          <w:color w:val="000000" w:themeColor="text1"/>
          <w:sz w:val="22"/>
          <w:szCs w:val="22"/>
        </w:rPr>
        <w:t xml:space="preserve"> services. </w:t>
      </w:r>
    </w:p>
    <w:p w14:paraId="102F6B2D" w14:textId="77777777" w:rsidR="00B704BC" w:rsidRPr="00BB245E" w:rsidRDefault="00B704BC" w:rsidP="00BB245E">
      <w:pPr>
        <w:spacing w:line="276" w:lineRule="auto"/>
        <w:rPr>
          <w:rFonts w:ascii="Arial" w:hAnsi="Arial" w:cs="Arial"/>
          <w:color w:val="000000" w:themeColor="text1"/>
          <w:sz w:val="22"/>
          <w:szCs w:val="22"/>
        </w:rPr>
      </w:pPr>
    </w:p>
    <w:p w14:paraId="14C14293" w14:textId="4203E97B" w:rsidR="00B704BC" w:rsidRPr="00BB245E" w:rsidRDefault="00B704BC" w:rsidP="00BB245E">
      <w:pPr>
        <w:spacing w:line="276" w:lineRule="auto"/>
        <w:rPr>
          <w:rFonts w:ascii="Arial" w:hAnsi="Arial" w:cs="Arial"/>
          <w:color w:val="000000" w:themeColor="text1"/>
          <w:sz w:val="22"/>
          <w:szCs w:val="22"/>
        </w:rPr>
      </w:pPr>
      <w:r w:rsidRPr="00B704BC">
        <w:rPr>
          <w:rFonts w:ascii="Arial" w:hAnsi="Arial" w:cs="Arial"/>
          <w:color w:val="000000" w:themeColor="text1"/>
          <w:sz w:val="22"/>
          <w:szCs w:val="22"/>
        </w:rPr>
        <w:t xml:space="preserve">The aim of the </w:t>
      </w:r>
      <w:r w:rsidRPr="00BB245E">
        <w:rPr>
          <w:rFonts w:ascii="Arial" w:hAnsi="Arial" w:cs="Arial"/>
          <w:color w:val="000000" w:themeColor="text1"/>
          <w:sz w:val="22"/>
          <w:szCs w:val="22"/>
        </w:rPr>
        <w:t>Family and Friends Reference Group</w:t>
      </w:r>
      <w:r w:rsidRPr="00B704BC">
        <w:rPr>
          <w:rFonts w:ascii="Arial" w:hAnsi="Arial" w:cs="Arial"/>
          <w:color w:val="000000" w:themeColor="text1"/>
          <w:sz w:val="22"/>
          <w:szCs w:val="22"/>
        </w:rPr>
        <w:t xml:space="preserve"> is to give those that support and care for young people in the community the opportunity to provide feedback and input into the strategic direction of </w:t>
      </w:r>
      <w:r w:rsidRPr="00B704BC">
        <w:rPr>
          <w:rFonts w:ascii="Arial" w:hAnsi="Arial" w:cs="Arial"/>
          <w:b/>
          <w:color w:val="000000" w:themeColor="text1"/>
          <w:sz w:val="22"/>
          <w:szCs w:val="22"/>
        </w:rPr>
        <w:t>headspace</w:t>
      </w:r>
      <w:r w:rsidRPr="00B704BC">
        <w:rPr>
          <w:rFonts w:ascii="Arial" w:hAnsi="Arial" w:cs="Arial"/>
          <w:color w:val="000000" w:themeColor="text1"/>
          <w:sz w:val="22"/>
          <w:szCs w:val="22"/>
        </w:rPr>
        <w:t xml:space="preserve"> </w:t>
      </w:r>
      <w:r w:rsidR="004D5942">
        <w:rPr>
          <w:rFonts w:ascii="Arial" w:hAnsi="Arial" w:cs="Arial"/>
          <w:color w:val="000000" w:themeColor="text1"/>
          <w:sz w:val="22"/>
          <w:szCs w:val="22"/>
        </w:rPr>
        <w:t>Broken</w:t>
      </w:r>
      <w:r w:rsidRPr="00BB245E">
        <w:rPr>
          <w:rFonts w:ascii="Arial" w:hAnsi="Arial" w:cs="Arial"/>
          <w:color w:val="000000" w:themeColor="text1"/>
          <w:sz w:val="22"/>
          <w:szCs w:val="22"/>
        </w:rPr>
        <w:t xml:space="preserve"> Hill</w:t>
      </w:r>
      <w:r w:rsidRPr="00B704BC">
        <w:rPr>
          <w:rFonts w:ascii="Arial" w:hAnsi="Arial" w:cs="Arial"/>
          <w:color w:val="000000" w:themeColor="text1"/>
          <w:sz w:val="22"/>
          <w:szCs w:val="22"/>
        </w:rPr>
        <w:t xml:space="preserve">. The </w:t>
      </w:r>
      <w:r w:rsidRPr="00BB245E">
        <w:rPr>
          <w:rFonts w:ascii="Arial" w:hAnsi="Arial" w:cs="Arial"/>
          <w:color w:val="000000" w:themeColor="text1"/>
          <w:sz w:val="22"/>
          <w:szCs w:val="22"/>
        </w:rPr>
        <w:t>Family and Friends Reference Group</w:t>
      </w:r>
      <w:r w:rsidRPr="00B704BC">
        <w:rPr>
          <w:rFonts w:ascii="Arial" w:hAnsi="Arial" w:cs="Arial"/>
          <w:color w:val="000000" w:themeColor="text1"/>
          <w:sz w:val="22"/>
          <w:szCs w:val="22"/>
        </w:rPr>
        <w:t xml:space="preserve"> will be involved in the development of projects in the local community and within </w:t>
      </w:r>
      <w:r w:rsidRPr="00B704BC">
        <w:rPr>
          <w:rFonts w:ascii="Arial" w:hAnsi="Arial" w:cs="Arial"/>
          <w:b/>
          <w:color w:val="000000" w:themeColor="text1"/>
          <w:sz w:val="22"/>
          <w:szCs w:val="22"/>
        </w:rPr>
        <w:t>headspace</w:t>
      </w:r>
      <w:r w:rsidRPr="00B704BC">
        <w:rPr>
          <w:rFonts w:ascii="Arial" w:hAnsi="Arial" w:cs="Arial"/>
          <w:color w:val="000000" w:themeColor="text1"/>
          <w:sz w:val="22"/>
          <w:szCs w:val="22"/>
        </w:rPr>
        <w:t xml:space="preserve"> to make our service more family-friendly. </w:t>
      </w:r>
      <w:r w:rsidR="004C0D80">
        <w:rPr>
          <w:rFonts w:ascii="Arial" w:hAnsi="Arial" w:cs="Arial"/>
          <w:color w:val="000000" w:themeColor="text1"/>
          <w:sz w:val="22"/>
          <w:szCs w:val="22"/>
        </w:rPr>
        <w:t>Family and Friends Reference Group members will be appointed for 18 months.</w:t>
      </w:r>
    </w:p>
    <w:p w14:paraId="7DA080FB" w14:textId="118112C0" w:rsidR="00B704BC" w:rsidRPr="00BB245E" w:rsidRDefault="00B704BC" w:rsidP="00BB245E">
      <w:pPr>
        <w:spacing w:line="276" w:lineRule="auto"/>
        <w:rPr>
          <w:rFonts w:ascii="Arial" w:hAnsi="Arial" w:cs="Arial"/>
          <w:color w:val="000000" w:themeColor="text1"/>
          <w:sz w:val="22"/>
          <w:szCs w:val="22"/>
        </w:rPr>
      </w:pPr>
    </w:p>
    <w:p w14:paraId="532B7319" w14:textId="77777777" w:rsidR="00B704BC" w:rsidRPr="00BB245E" w:rsidRDefault="00B704BC" w:rsidP="00BB245E">
      <w:pPr>
        <w:pStyle w:val="ListParagraph"/>
        <w:numPr>
          <w:ilvl w:val="0"/>
          <w:numId w:val="1"/>
        </w:numPr>
        <w:spacing w:line="276" w:lineRule="auto"/>
        <w:rPr>
          <w:rFonts w:ascii="Arial" w:hAnsi="Arial" w:cs="Arial"/>
          <w:b/>
          <w:bCs/>
          <w:color w:val="000000" w:themeColor="text1"/>
          <w:sz w:val="22"/>
          <w:szCs w:val="22"/>
        </w:rPr>
      </w:pPr>
      <w:r w:rsidRPr="00BB245E">
        <w:rPr>
          <w:rFonts w:ascii="Arial" w:hAnsi="Arial" w:cs="Arial"/>
          <w:b/>
          <w:bCs/>
          <w:color w:val="000000" w:themeColor="text1"/>
          <w:sz w:val="22"/>
          <w:szCs w:val="22"/>
        </w:rPr>
        <w:t xml:space="preserve">KEY RESPONSIBILITIES OF THE GROUP </w:t>
      </w:r>
    </w:p>
    <w:p w14:paraId="44EB7AAC" w14:textId="77777777" w:rsidR="00B704BC" w:rsidRPr="00B704BC" w:rsidRDefault="00B704BC" w:rsidP="00BB245E">
      <w:pPr>
        <w:spacing w:line="276" w:lineRule="auto"/>
        <w:rPr>
          <w:rFonts w:ascii="Arial" w:hAnsi="Arial" w:cs="Arial"/>
          <w:color w:val="000000" w:themeColor="text1"/>
          <w:sz w:val="22"/>
          <w:szCs w:val="22"/>
        </w:rPr>
      </w:pPr>
      <w:r w:rsidRPr="00B704BC">
        <w:rPr>
          <w:rFonts w:ascii="Arial" w:hAnsi="Arial" w:cs="Arial"/>
          <w:color w:val="000000" w:themeColor="text1"/>
          <w:sz w:val="22"/>
          <w:szCs w:val="22"/>
        </w:rPr>
        <w:t xml:space="preserve">The Family and Friends Reference Group will consult with </w:t>
      </w:r>
      <w:r w:rsidRPr="00B704BC">
        <w:rPr>
          <w:rFonts w:ascii="Arial" w:hAnsi="Arial" w:cs="Arial"/>
          <w:b/>
          <w:bCs/>
          <w:color w:val="000000" w:themeColor="text1"/>
          <w:sz w:val="22"/>
          <w:szCs w:val="22"/>
        </w:rPr>
        <w:t>headspace</w:t>
      </w:r>
      <w:r w:rsidRPr="00B704BC">
        <w:rPr>
          <w:rFonts w:ascii="Arial" w:hAnsi="Arial" w:cs="Arial"/>
          <w:color w:val="000000" w:themeColor="text1"/>
          <w:sz w:val="22"/>
          <w:szCs w:val="22"/>
        </w:rPr>
        <w:t xml:space="preserve"> on a variety of topics and issues, and will be involved in a number of projects. This will be achieved by: </w:t>
      </w:r>
    </w:p>
    <w:p w14:paraId="49640F81" w14:textId="405EC50F"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Participate in bi-monthly meetings</w:t>
      </w:r>
    </w:p>
    <w:p w14:paraId="0EBAB070" w14:textId="55C4C6B1"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color w:val="000000" w:themeColor="text1"/>
          <w:sz w:val="22"/>
          <w:szCs w:val="22"/>
        </w:rPr>
        <w:t xml:space="preserve">Being open and willing to participate in teleconferences, email and online discussions </w:t>
      </w:r>
      <w:r w:rsidR="00BA3ED9" w:rsidRPr="00BB245E">
        <w:rPr>
          <w:rFonts w:ascii="Arial" w:hAnsi="Arial" w:cs="Arial"/>
          <w:color w:val="000000" w:themeColor="text1"/>
          <w:sz w:val="22"/>
          <w:szCs w:val="22"/>
        </w:rPr>
        <w:t>regularly</w:t>
      </w:r>
    </w:p>
    <w:p w14:paraId="1EB3AC0B" w14:textId="77777777"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 xml:space="preserve">Provide advice and feedback around the strategic direction and development of </w:t>
      </w:r>
      <w:r w:rsidRPr="00BB245E">
        <w:rPr>
          <w:rFonts w:ascii="Arial" w:hAnsi="Arial" w:cs="Arial"/>
          <w:b/>
          <w:sz w:val="22"/>
          <w:szCs w:val="22"/>
        </w:rPr>
        <w:t>headspace</w:t>
      </w:r>
      <w:r w:rsidRPr="00BB245E">
        <w:rPr>
          <w:rFonts w:ascii="Arial" w:hAnsi="Arial" w:cs="Arial"/>
          <w:sz w:val="22"/>
          <w:szCs w:val="22"/>
        </w:rPr>
        <w:t xml:space="preserve"> services</w:t>
      </w:r>
    </w:p>
    <w:p w14:paraId="6DDBF637" w14:textId="77777777"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 xml:space="preserve">Be involved in the improvement and evaluation of </w:t>
      </w:r>
      <w:r w:rsidRPr="00BB245E">
        <w:rPr>
          <w:rFonts w:ascii="Arial" w:hAnsi="Arial" w:cs="Arial"/>
          <w:b/>
          <w:sz w:val="22"/>
          <w:szCs w:val="22"/>
        </w:rPr>
        <w:t>headspace</w:t>
      </w:r>
      <w:r w:rsidRPr="00BB245E">
        <w:rPr>
          <w:rFonts w:ascii="Arial" w:hAnsi="Arial" w:cs="Arial"/>
          <w:sz w:val="22"/>
          <w:szCs w:val="22"/>
        </w:rPr>
        <w:t xml:space="preserve"> services</w:t>
      </w:r>
    </w:p>
    <w:p w14:paraId="2A817C1D" w14:textId="77777777"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 xml:space="preserve">Be involved in the development and delivery of community awareness projects and campaigns focused around reducing stigma and increasing mental health literacy in the local community </w:t>
      </w:r>
    </w:p>
    <w:p w14:paraId="4483402C" w14:textId="77777777"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Advocate for improved services to address the needs of family and friends in the local community</w:t>
      </w:r>
    </w:p>
    <w:p w14:paraId="7A41B771" w14:textId="77777777"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 xml:space="preserve">Represent and advocate for the needs of family and friends in </w:t>
      </w:r>
      <w:r w:rsidRPr="00BB245E">
        <w:rPr>
          <w:rFonts w:ascii="Arial" w:hAnsi="Arial" w:cs="Arial"/>
          <w:b/>
          <w:sz w:val="22"/>
          <w:szCs w:val="22"/>
        </w:rPr>
        <w:t>headspace</w:t>
      </w:r>
      <w:r w:rsidRPr="00BB245E">
        <w:rPr>
          <w:rFonts w:ascii="Arial" w:hAnsi="Arial" w:cs="Arial"/>
          <w:sz w:val="22"/>
          <w:szCs w:val="22"/>
        </w:rPr>
        <w:t xml:space="preserve"> leadership meetings, team meetings, and consortium/partnership meetings</w:t>
      </w:r>
    </w:p>
    <w:p w14:paraId="1AB86017" w14:textId="79075C73" w:rsidR="00B704BC" w:rsidRPr="00BB245E" w:rsidRDefault="00B704BC" w:rsidP="00BB245E">
      <w:pPr>
        <w:pStyle w:val="ListParagraph"/>
        <w:numPr>
          <w:ilvl w:val="0"/>
          <w:numId w:val="7"/>
        </w:numPr>
        <w:spacing w:after="200" w:line="276" w:lineRule="auto"/>
        <w:rPr>
          <w:rFonts w:ascii="Arial" w:hAnsi="Arial" w:cs="Arial"/>
          <w:color w:val="000000" w:themeColor="text1"/>
          <w:sz w:val="22"/>
          <w:szCs w:val="22"/>
        </w:rPr>
      </w:pPr>
      <w:r w:rsidRPr="00BB245E">
        <w:rPr>
          <w:rFonts w:ascii="Arial" w:hAnsi="Arial" w:cs="Arial"/>
          <w:sz w:val="22"/>
          <w:szCs w:val="22"/>
        </w:rPr>
        <w:t xml:space="preserve">Undertake training about </w:t>
      </w:r>
      <w:r w:rsidRPr="00BB245E">
        <w:rPr>
          <w:rFonts w:ascii="Arial" w:hAnsi="Arial" w:cs="Arial"/>
          <w:b/>
          <w:sz w:val="22"/>
          <w:szCs w:val="22"/>
        </w:rPr>
        <w:t>headspace</w:t>
      </w:r>
      <w:r w:rsidRPr="00BB245E">
        <w:rPr>
          <w:rFonts w:ascii="Arial" w:hAnsi="Arial" w:cs="Arial"/>
          <w:sz w:val="22"/>
          <w:szCs w:val="22"/>
        </w:rPr>
        <w:t>, youth mental health, and other associated topics</w:t>
      </w:r>
      <w:r w:rsidRPr="00BB245E">
        <w:rPr>
          <w:rFonts w:ascii="Arial" w:hAnsi="Arial" w:cs="Arial"/>
          <w:color w:val="000000" w:themeColor="text1"/>
          <w:sz w:val="22"/>
          <w:szCs w:val="22"/>
        </w:rPr>
        <w:t xml:space="preserve"> </w:t>
      </w:r>
    </w:p>
    <w:p w14:paraId="4599ADAC" w14:textId="34E37617" w:rsidR="00B704BC" w:rsidRPr="00BB245E" w:rsidRDefault="00B704BC" w:rsidP="00BB245E">
      <w:pPr>
        <w:pStyle w:val="ListParagraph"/>
        <w:numPr>
          <w:ilvl w:val="0"/>
          <w:numId w:val="7"/>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Completing a wellness plan and actively looking after all aspects of your health. </w:t>
      </w:r>
    </w:p>
    <w:p w14:paraId="153619F0" w14:textId="43E346DC" w:rsidR="002F3DD4" w:rsidRDefault="002F3DD4" w:rsidP="00BB245E">
      <w:pPr>
        <w:spacing w:line="276" w:lineRule="auto"/>
        <w:rPr>
          <w:rFonts w:ascii="Arial" w:hAnsi="Arial" w:cs="Arial"/>
          <w:color w:val="000000" w:themeColor="text1"/>
          <w:sz w:val="22"/>
          <w:szCs w:val="22"/>
        </w:rPr>
      </w:pPr>
    </w:p>
    <w:p w14:paraId="0122411D" w14:textId="1A28AB30" w:rsidR="00BB245E" w:rsidRDefault="00BB245E" w:rsidP="00BB245E">
      <w:pPr>
        <w:spacing w:line="276" w:lineRule="auto"/>
        <w:rPr>
          <w:rFonts w:ascii="Arial" w:hAnsi="Arial" w:cs="Arial"/>
          <w:color w:val="000000" w:themeColor="text1"/>
          <w:sz w:val="22"/>
          <w:szCs w:val="22"/>
        </w:rPr>
      </w:pPr>
    </w:p>
    <w:p w14:paraId="253C0604" w14:textId="0ABF8190" w:rsidR="00BB245E" w:rsidRDefault="00BB245E" w:rsidP="00BB245E">
      <w:pPr>
        <w:spacing w:line="276" w:lineRule="auto"/>
        <w:rPr>
          <w:rFonts w:ascii="Arial" w:hAnsi="Arial" w:cs="Arial"/>
          <w:color w:val="000000" w:themeColor="text1"/>
          <w:sz w:val="22"/>
          <w:szCs w:val="22"/>
        </w:rPr>
      </w:pPr>
    </w:p>
    <w:p w14:paraId="6FDA32AF" w14:textId="20D76311" w:rsidR="00BB245E" w:rsidRDefault="00BB245E" w:rsidP="00BB245E">
      <w:pPr>
        <w:spacing w:line="276" w:lineRule="auto"/>
        <w:rPr>
          <w:rFonts w:ascii="Arial" w:hAnsi="Arial" w:cs="Arial"/>
          <w:color w:val="000000" w:themeColor="text1"/>
          <w:sz w:val="22"/>
          <w:szCs w:val="22"/>
        </w:rPr>
      </w:pPr>
    </w:p>
    <w:p w14:paraId="02004C3C" w14:textId="60795118" w:rsidR="00BB245E" w:rsidRDefault="00BB245E" w:rsidP="00BB245E">
      <w:pPr>
        <w:spacing w:line="276" w:lineRule="auto"/>
        <w:rPr>
          <w:rFonts w:ascii="Arial" w:hAnsi="Arial" w:cs="Arial"/>
          <w:color w:val="000000" w:themeColor="text1"/>
          <w:sz w:val="22"/>
          <w:szCs w:val="22"/>
        </w:rPr>
      </w:pPr>
    </w:p>
    <w:p w14:paraId="2928E183" w14:textId="20601644" w:rsidR="00BB245E" w:rsidRDefault="00BB245E" w:rsidP="00BB245E">
      <w:pPr>
        <w:spacing w:line="276" w:lineRule="auto"/>
        <w:rPr>
          <w:rFonts w:ascii="Arial" w:hAnsi="Arial" w:cs="Arial"/>
          <w:color w:val="000000" w:themeColor="text1"/>
          <w:sz w:val="22"/>
          <w:szCs w:val="22"/>
        </w:rPr>
      </w:pPr>
    </w:p>
    <w:p w14:paraId="527DCD94" w14:textId="7CC8C28B" w:rsidR="00BB245E" w:rsidRDefault="00BB245E" w:rsidP="00BB245E">
      <w:pPr>
        <w:spacing w:line="276" w:lineRule="auto"/>
        <w:rPr>
          <w:rFonts w:ascii="Arial" w:hAnsi="Arial" w:cs="Arial"/>
          <w:color w:val="000000" w:themeColor="text1"/>
          <w:sz w:val="22"/>
          <w:szCs w:val="22"/>
        </w:rPr>
      </w:pPr>
    </w:p>
    <w:p w14:paraId="3CDC5B10" w14:textId="77777777" w:rsidR="00BB245E" w:rsidRDefault="00BB245E" w:rsidP="00BB245E">
      <w:pPr>
        <w:spacing w:line="276" w:lineRule="auto"/>
        <w:rPr>
          <w:rFonts w:ascii="Arial" w:hAnsi="Arial" w:cs="Arial"/>
          <w:color w:val="000000" w:themeColor="text1"/>
          <w:sz w:val="22"/>
          <w:szCs w:val="22"/>
        </w:rPr>
      </w:pPr>
    </w:p>
    <w:p w14:paraId="42992563" w14:textId="77777777" w:rsidR="00BB245E" w:rsidRPr="00BB245E" w:rsidRDefault="00BB245E" w:rsidP="00BB245E">
      <w:pPr>
        <w:spacing w:line="276" w:lineRule="auto"/>
        <w:rPr>
          <w:rFonts w:ascii="Arial" w:hAnsi="Arial" w:cs="Arial"/>
          <w:color w:val="000000" w:themeColor="text1"/>
          <w:sz w:val="22"/>
          <w:szCs w:val="22"/>
        </w:rPr>
      </w:pPr>
    </w:p>
    <w:p w14:paraId="1BE3DC85" w14:textId="15049FEB" w:rsidR="002F3DD4" w:rsidRPr="00BB245E" w:rsidRDefault="002F3DD4" w:rsidP="00BB245E">
      <w:pPr>
        <w:pStyle w:val="ListParagraph"/>
        <w:numPr>
          <w:ilvl w:val="0"/>
          <w:numId w:val="1"/>
        </w:numPr>
        <w:spacing w:line="276" w:lineRule="auto"/>
        <w:rPr>
          <w:rFonts w:ascii="Arial" w:hAnsi="Arial" w:cs="Arial"/>
          <w:b/>
          <w:bCs/>
          <w:color w:val="000000" w:themeColor="text1"/>
          <w:sz w:val="22"/>
          <w:szCs w:val="22"/>
        </w:rPr>
      </w:pPr>
      <w:r w:rsidRPr="00BB245E">
        <w:rPr>
          <w:rFonts w:ascii="Arial" w:hAnsi="Arial" w:cs="Arial"/>
          <w:b/>
          <w:bCs/>
          <w:color w:val="000000" w:themeColor="text1"/>
          <w:sz w:val="22"/>
          <w:szCs w:val="22"/>
        </w:rPr>
        <w:t>CRITERIA</w:t>
      </w:r>
    </w:p>
    <w:p w14:paraId="0F8F9224" w14:textId="3F230BF5" w:rsidR="002F3DD4" w:rsidRPr="00BB245E" w:rsidRDefault="002F3DD4" w:rsidP="00BB245E">
      <w:pPr>
        <w:pStyle w:val="ListParagraph"/>
        <w:numPr>
          <w:ilvl w:val="0"/>
          <w:numId w:val="11"/>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Have a relationship (family member or friend) with a young person who you have support on their mental health journey</w:t>
      </w:r>
    </w:p>
    <w:p w14:paraId="324E1259" w14:textId="77777777" w:rsidR="002F3DD4" w:rsidRPr="00BB245E" w:rsidRDefault="002F3DD4" w:rsidP="00BB245E">
      <w:pPr>
        <w:pStyle w:val="ListParagraph"/>
        <w:numPr>
          <w:ilvl w:val="0"/>
          <w:numId w:val="11"/>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Have an interest and passion in youth mental health and the role of family and friends in a young person’s support and recovery </w:t>
      </w:r>
    </w:p>
    <w:p w14:paraId="5E0BD7FA" w14:textId="5510F91D" w:rsidR="002F3DD4" w:rsidRPr="00BB245E" w:rsidRDefault="002F3DD4" w:rsidP="00BB245E">
      <w:pPr>
        <w:pStyle w:val="ListParagraph"/>
        <w:numPr>
          <w:ilvl w:val="0"/>
          <w:numId w:val="11"/>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Ability to work in a team and participate in group discussions as well as working independently </w:t>
      </w:r>
    </w:p>
    <w:p w14:paraId="4DF790FC" w14:textId="77777777" w:rsidR="002F3DD4" w:rsidRPr="00BB245E" w:rsidRDefault="002F3DD4" w:rsidP="00BB245E">
      <w:pPr>
        <w:pStyle w:val="ListParagraph"/>
        <w:numPr>
          <w:ilvl w:val="0"/>
          <w:numId w:val="8"/>
        </w:numPr>
        <w:spacing w:after="200" w:line="276" w:lineRule="auto"/>
        <w:rPr>
          <w:rFonts w:ascii="Arial" w:hAnsi="Arial" w:cs="Arial"/>
          <w:sz w:val="22"/>
          <w:szCs w:val="22"/>
        </w:rPr>
      </w:pPr>
      <w:r w:rsidRPr="00BB245E">
        <w:rPr>
          <w:rFonts w:ascii="Arial" w:hAnsi="Arial" w:cs="Arial"/>
          <w:color w:val="000000" w:themeColor="text1"/>
          <w:sz w:val="22"/>
          <w:szCs w:val="22"/>
        </w:rPr>
        <w:t xml:space="preserve">Possess motivation, willingness and commitment to participate and respond to communications on an ongoing basis </w:t>
      </w:r>
    </w:p>
    <w:p w14:paraId="03887697" w14:textId="52DFB7D5" w:rsidR="002F3DD4" w:rsidRPr="00BB245E" w:rsidRDefault="002F3DD4" w:rsidP="00BB245E">
      <w:pPr>
        <w:pStyle w:val="ListParagraph"/>
        <w:numPr>
          <w:ilvl w:val="0"/>
          <w:numId w:val="8"/>
        </w:numPr>
        <w:spacing w:after="200" w:line="276" w:lineRule="auto"/>
        <w:rPr>
          <w:rFonts w:ascii="Arial" w:hAnsi="Arial" w:cs="Arial"/>
          <w:sz w:val="22"/>
          <w:szCs w:val="22"/>
        </w:rPr>
      </w:pPr>
      <w:r w:rsidRPr="00BB245E">
        <w:rPr>
          <w:rFonts w:ascii="Arial" w:hAnsi="Arial" w:cs="Arial"/>
          <w:sz w:val="22"/>
          <w:szCs w:val="22"/>
        </w:rPr>
        <w:t>The ability to balance personal responsibilities with the demands of the F</w:t>
      </w:r>
      <w:r w:rsidR="00665C2A">
        <w:rPr>
          <w:rFonts w:ascii="Arial" w:hAnsi="Arial" w:cs="Arial"/>
          <w:sz w:val="22"/>
          <w:szCs w:val="22"/>
        </w:rPr>
        <w:t>amily and Friends Reference Group</w:t>
      </w:r>
      <w:r w:rsidRPr="00BB245E">
        <w:rPr>
          <w:rFonts w:ascii="Arial" w:hAnsi="Arial" w:cs="Arial"/>
          <w:sz w:val="22"/>
          <w:szCs w:val="22"/>
        </w:rPr>
        <w:t xml:space="preserve"> position</w:t>
      </w:r>
    </w:p>
    <w:p w14:paraId="253A39E7" w14:textId="6F3C9F03" w:rsidR="002F3DD4" w:rsidRPr="00BB245E" w:rsidRDefault="002F3DD4" w:rsidP="00BB245E">
      <w:pPr>
        <w:pStyle w:val="ListParagraph"/>
        <w:numPr>
          <w:ilvl w:val="0"/>
          <w:numId w:val="11"/>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Willingness to talk about youth mental health issues </w:t>
      </w:r>
    </w:p>
    <w:p w14:paraId="3FE19992" w14:textId="2046BEAE" w:rsidR="002F3DD4" w:rsidRPr="00BB245E" w:rsidRDefault="002F3DD4" w:rsidP="00BB245E">
      <w:pPr>
        <w:pStyle w:val="ListParagraph"/>
        <w:numPr>
          <w:ilvl w:val="0"/>
          <w:numId w:val="11"/>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Access to the internet and telephone </w:t>
      </w:r>
    </w:p>
    <w:p w14:paraId="6C515F3F" w14:textId="77777777" w:rsidR="002F3DD4" w:rsidRPr="002F3DD4" w:rsidRDefault="002F3DD4" w:rsidP="00BB245E">
      <w:pPr>
        <w:spacing w:line="276" w:lineRule="auto"/>
        <w:rPr>
          <w:rFonts w:ascii="Arial" w:hAnsi="Arial" w:cs="Arial"/>
          <w:color w:val="000000" w:themeColor="text1"/>
          <w:sz w:val="22"/>
          <w:szCs w:val="22"/>
        </w:rPr>
      </w:pPr>
    </w:p>
    <w:p w14:paraId="5F0687F4" w14:textId="595C700D" w:rsidR="002F3DD4" w:rsidRPr="00BB245E" w:rsidRDefault="002F3DD4" w:rsidP="00BB245E">
      <w:pPr>
        <w:pStyle w:val="ListParagraph"/>
        <w:numPr>
          <w:ilvl w:val="0"/>
          <w:numId w:val="1"/>
        </w:numPr>
        <w:spacing w:line="276" w:lineRule="auto"/>
        <w:rPr>
          <w:rFonts w:ascii="Arial" w:hAnsi="Arial" w:cs="Arial"/>
          <w:b/>
          <w:bCs/>
          <w:color w:val="000000" w:themeColor="text1"/>
          <w:sz w:val="22"/>
          <w:szCs w:val="22"/>
        </w:rPr>
      </w:pPr>
      <w:r w:rsidRPr="00BB245E">
        <w:rPr>
          <w:rFonts w:ascii="Arial" w:hAnsi="Arial" w:cs="Arial"/>
          <w:b/>
          <w:bCs/>
          <w:color w:val="000000" w:themeColor="text1"/>
          <w:sz w:val="22"/>
          <w:szCs w:val="22"/>
        </w:rPr>
        <w:t xml:space="preserve">BENEFITS </w:t>
      </w:r>
    </w:p>
    <w:p w14:paraId="189A8B96" w14:textId="3AA575F9" w:rsidR="002F3DD4" w:rsidRPr="00BB245E" w:rsidRDefault="002F3DD4" w:rsidP="00BB245E">
      <w:p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In exchange</w:t>
      </w:r>
      <w:r w:rsidR="00BB245E" w:rsidRPr="00BB245E">
        <w:rPr>
          <w:rFonts w:ascii="Arial" w:hAnsi="Arial" w:cs="Arial"/>
          <w:color w:val="000000" w:themeColor="text1"/>
          <w:sz w:val="22"/>
          <w:szCs w:val="22"/>
        </w:rPr>
        <w:t xml:space="preserve"> for your voluntary contribution of time,</w:t>
      </w:r>
      <w:r w:rsidRPr="00BB245E">
        <w:rPr>
          <w:rFonts w:ascii="Arial" w:hAnsi="Arial" w:cs="Arial"/>
          <w:color w:val="000000" w:themeColor="text1"/>
          <w:sz w:val="22"/>
          <w:szCs w:val="22"/>
        </w:rPr>
        <w:t xml:space="preserve"> </w:t>
      </w:r>
      <w:r w:rsidRPr="00665C2A">
        <w:rPr>
          <w:rFonts w:ascii="Arial" w:hAnsi="Arial" w:cs="Arial"/>
          <w:b/>
          <w:bCs/>
          <w:color w:val="000000" w:themeColor="text1"/>
          <w:sz w:val="22"/>
          <w:szCs w:val="22"/>
        </w:rPr>
        <w:t>headspace</w:t>
      </w:r>
      <w:r w:rsidRPr="00BB245E">
        <w:rPr>
          <w:rFonts w:ascii="Arial" w:hAnsi="Arial" w:cs="Arial"/>
          <w:color w:val="000000" w:themeColor="text1"/>
          <w:sz w:val="22"/>
          <w:szCs w:val="22"/>
        </w:rPr>
        <w:t xml:space="preserve"> will provide the following opportunities: </w:t>
      </w:r>
    </w:p>
    <w:p w14:paraId="7BE9BB33" w14:textId="2F9EAFEA" w:rsidR="002F3DD4" w:rsidRPr="00BB245E" w:rsidRDefault="002F3DD4" w:rsidP="00BB245E">
      <w:pPr>
        <w:pStyle w:val="ListParagraph"/>
        <w:numPr>
          <w:ilvl w:val="0"/>
          <w:numId w:val="12"/>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Training and professional development</w:t>
      </w:r>
      <w:r w:rsidR="00BB245E" w:rsidRPr="00BB245E">
        <w:rPr>
          <w:rFonts w:ascii="Arial" w:hAnsi="Arial" w:cs="Arial"/>
          <w:color w:val="000000" w:themeColor="text1"/>
          <w:sz w:val="22"/>
          <w:szCs w:val="22"/>
        </w:rPr>
        <w:t xml:space="preserve"> opportunities. </w:t>
      </w:r>
    </w:p>
    <w:p w14:paraId="50BF9F31" w14:textId="7FEC845C" w:rsidR="002F3DD4" w:rsidRPr="00BB245E" w:rsidRDefault="002F3DD4" w:rsidP="00BB245E">
      <w:pPr>
        <w:pStyle w:val="ListParagraph"/>
        <w:numPr>
          <w:ilvl w:val="0"/>
          <w:numId w:val="12"/>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Networking within the youth mental health sector.</w:t>
      </w:r>
    </w:p>
    <w:p w14:paraId="624B0AD1" w14:textId="5B48D102" w:rsidR="002F3DD4" w:rsidRPr="00BB245E" w:rsidRDefault="002F3DD4" w:rsidP="00BB245E">
      <w:pPr>
        <w:pStyle w:val="ListParagraph"/>
        <w:numPr>
          <w:ilvl w:val="0"/>
          <w:numId w:val="12"/>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Professional referees f</w:t>
      </w:r>
      <w:r w:rsidR="00BB245E" w:rsidRPr="00BB245E">
        <w:rPr>
          <w:rFonts w:ascii="Arial" w:hAnsi="Arial" w:cs="Arial"/>
          <w:color w:val="000000" w:themeColor="text1"/>
          <w:sz w:val="22"/>
          <w:szCs w:val="22"/>
        </w:rPr>
        <w:t>rom</w:t>
      </w:r>
      <w:r w:rsidRPr="00BB245E">
        <w:rPr>
          <w:rFonts w:ascii="Arial" w:hAnsi="Arial" w:cs="Arial"/>
          <w:color w:val="000000" w:themeColor="text1"/>
          <w:sz w:val="22"/>
          <w:szCs w:val="22"/>
        </w:rPr>
        <w:t xml:space="preserve"> </w:t>
      </w:r>
      <w:r w:rsidRPr="00665C2A">
        <w:rPr>
          <w:rFonts w:ascii="Arial" w:hAnsi="Arial" w:cs="Arial"/>
          <w:b/>
          <w:bCs/>
          <w:color w:val="000000" w:themeColor="text1"/>
          <w:sz w:val="22"/>
          <w:szCs w:val="22"/>
        </w:rPr>
        <w:t>headspace.</w:t>
      </w:r>
      <w:r w:rsidRPr="00BB245E">
        <w:rPr>
          <w:rFonts w:ascii="Arial" w:hAnsi="Arial" w:cs="Arial"/>
          <w:color w:val="000000" w:themeColor="text1"/>
          <w:sz w:val="22"/>
          <w:szCs w:val="22"/>
        </w:rPr>
        <w:t xml:space="preserve"> </w:t>
      </w:r>
    </w:p>
    <w:p w14:paraId="73EAE2F7" w14:textId="3D1BAE86" w:rsidR="002F3DD4" w:rsidRPr="00BB245E" w:rsidRDefault="002F3DD4" w:rsidP="00BB245E">
      <w:pPr>
        <w:pStyle w:val="ListParagraph"/>
        <w:numPr>
          <w:ilvl w:val="0"/>
          <w:numId w:val="12"/>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Opportunities to attend conferences and other events. </w:t>
      </w:r>
    </w:p>
    <w:p w14:paraId="742CDEE5" w14:textId="43723E5E" w:rsidR="002F3DD4" w:rsidRDefault="002F3DD4" w:rsidP="00BB245E">
      <w:pPr>
        <w:pStyle w:val="ListParagraph"/>
        <w:numPr>
          <w:ilvl w:val="0"/>
          <w:numId w:val="12"/>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The chance to meet other like-minded and passionate family members and friends of young people with mental health issues </w:t>
      </w:r>
    </w:p>
    <w:p w14:paraId="10CF6A27" w14:textId="77777777" w:rsidR="004C0D80" w:rsidRPr="004C0D80" w:rsidRDefault="004C0D80" w:rsidP="004C0D80">
      <w:pPr>
        <w:spacing w:line="276" w:lineRule="auto"/>
        <w:rPr>
          <w:rFonts w:ascii="Arial" w:hAnsi="Arial" w:cs="Arial"/>
          <w:color w:val="000000" w:themeColor="text1"/>
          <w:sz w:val="22"/>
          <w:szCs w:val="22"/>
        </w:rPr>
      </w:pPr>
    </w:p>
    <w:p w14:paraId="4C69CD65" w14:textId="3A3D73E9" w:rsidR="002F3DD4" w:rsidRDefault="002F3DD4" w:rsidP="00BB245E">
      <w:pPr>
        <w:spacing w:line="276" w:lineRule="auto"/>
        <w:rPr>
          <w:rFonts w:ascii="Arial" w:hAnsi="Arial" w:cs="Arial"/>
          <w:color w:val="000000" w:themeColor="text1"/>
          <w:sz w:val="22"/>
          <w:szCs w:val="22"/>
        </w:rPr>
      </w:pPr>
    </w:p>
    <w:p w14:paraId="62947860" w14:textId="1571A276" w:rsidR="004C0D80" w:rsidRPr="004C0D80" w:rsidRDefault="004C0D80" w:rsidP="004C0D80">
      <w:pPr>
        <w:spacing w:line="276" w:lineRule="auto"/>
        <w:rPr>
          <w:rFonts w:ascii="Arial" w:hAnsi="Arial" w:cs="Arial"/>
          <w:b/>
          <w:bCs/>
          <w:color w:val="000000" w:themeColor="text1"/>
          <w:sz w:val="22"/>
          <w:szCs w:val="22"/>
        </w:rPr>
      </w:pPr>
      <w:r w:rsidRPr="004C0D80">
        <w:rPr>
          <w:rFonts w:ascii="Arial" w:hAnsi="Arial" w:cs="Arial"/>
          <w:b/>
          <w:bCs/>
          <w:color w:val="000000" w:themeColor="text1"/>
          <w:sz w:val="22"/>
          <w:szCs w:val="22"/>
        </w:rPr>
        <w:t>Anyone who is a family member or friend supporting a young people on their mental health journey can apply!</w:t>
      </w:r>
    </w:p>
    <w:p w14:paraId="493B22C7" w14:textId="7CB215DD" w:rsidR="004C0D80" w:rsidRDefault="004C0D80" w:rsidP="00BB245E">
      <w:pPr>
        <w:spacing w:line="276" w:lineRule="auto"/>
        <w:rPr>
          <w:rFonts w:ascii="Arial" w:hAnsi="Arial" w:cs="Arial"/>
          <w:color w:val="000000" w:themeColor="text1"/>
          <w:sz w:val="22"/>
          <w:szCs w:val="22"/>
        </w:rPr>
      </w:pPr>
    </w:p>
    <w:p w14:paraId="3C0D217C" w14:textId="1F669483" w:rsidR="004C0D80" w:rsidRDefault="004C0D80" w:rsidP="00BB245E">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For more information, please contact </w:t>
      </w:r>
      <w:r w:rsidR="004D5942">
        <w:rPr>
          <w:rFonts w:ascii="Arial" w:hAnsi="Arial" w:cs="Arial"/>
          <w:sz w:val="22"/>
          <w:szCs w:val="22"/>
        </w:rPr>
        <w:fldChar w:fldCharType="begin"/>
      </w:r>
      <w:r w:rsidR="004D5942">
        <w:rPr>
          <w:rFonts w:ascii="Arial" w:hAnsi="Arial" w:cs="Arial"/>
          <w:sz w:val="22"/>
          <w:szCs w:val="22"/>
        </w:rPr>
        <w:instrText xml:space="preserve"> HYPERLINK "mailto:</w:instrText>
      </w:r>
      <w:r w:rsidR="004D5942" w:rsidRPr="004D5942">
        <w:rPr>
          <w:rFonts w:ascii="Arial" w:hAnsi="Arial" w:cs="Arial"/>
          <w:sz w:val="22"/>
          <w:szCs w:val="22"/>
        </w:rPr>
        <w:instrText>headspace.brokenhill@flourishaustralia.org.au</w:instrText>
      </w:r>
      <w:r w:rsidR="004D5942">
        <w:rPr>
          <w:rFonts w:ascii="Arial" w:hAnsi="Arial" w:cs="Arial"/>
          <w:sz w:val="22"/>
          <w:szCs w:val="22"/>
        </w:rPr>
        <w:instrText xml:space="preserve">" </w:instrText>
      </w:r>
      <w:r w:rsidR="004D5942">
        <w:rPr>
          <w:rFonts w:ascii="Arial" w:hAnsi="Arial" w:cs="Arial"/>
          <w:sz w:val="22"/>
          <w:szCs w:val="22"/>
        </w:rPr>
        <w:fldChar w:fldCharType="separate"/>
      </w:r>
      <w:r w:rsidR="004D5942" w:rsidRPr="00756DE1">
        <w:rPr>
          <w:rStyle w:val="Hyperlink"/>
          <w:rFonts w:ascii="Arial" w:hAnsi="Arial" w:cs="Arial"/>
          <w:sz w:val="22"/>
          <w:szCs w:val="22"/>
        </w:rPr>
        <w:t>headspac</w:t>
      </w:r>
      <w:r w:rsidR="004D5942" w:rsidRPr="00756DE1">
        <w:rPr>
          <w:rStyle w:val="Hyperlink"/>
          <w:rFonts w:ascii="Arial" w:hAnsi="Arial" w:cs="Arial"/>
          <w:sz w:val="22"/>
          <w:szCs w:val="22"/>
        </w:rPr>
        <w:t>e</w:t>
      </w:r>
      <w:r w:rsidR="004D5942" w:rsidRPr="00756DE1">
        <w:rPr>
          <w:rStyle w:val="Hyperlink"/>
          <w:rFonts w:ascii="Arial" w:hAnsi="Arial" w:cs="Arial"/>
          <w:sz w:val="22"/>
          <w:szCs w:val="22"/>
        </w:rPr>
        <w:t>.brokenhill@flourishaustralia.org.au</w:t>
      </w:r>
      <w:r w:rsidR="004D5942">
        <w:rPr>
          <w:rFonts w:ascii="Arial" w:hAnsi="Arial" w:cs="Arial"/>
          <w:sz w:val="22"/>
          <w:szCs w:val="22"/>
        </w:rPr>
        <w:fldChar w:fldCharType="end"/>
      </w:r>
      <w:r>
        <w:rPr>
          <w:rFonts w:ascii="Arial" w:hAnsi="Arial" w:cs="Arial"/>
          <w:color w:val="000000" w:themeColor="text1"/>
          <w:sz w:val="22"/>
          <w:szCs w:val="22"/>
        </w:rPr>
        <w:t xml:space="preserve"> or</w:t>
      </w:r>
    </w:p>
    <w:p w14:paraId="56FDBCDD" w14:textId="7BF8EDD6" w:rsidR="004C0D80" w:rsidRPr="002F3DD4" w:rsidRDefault="004C0D80" w:rsidP="00BB245E">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02 9393 </w:t>
      </w:r>
      <w:r w:rsidR="004D5942">
        <w:rPr>
          <w:rFonts w:ascii="Arial" w:hAnsi="Arial" w:cs="Arial"/>
          <w:color w:val="000000" w:themeColor="text1"/>
          <w:sz w:val="22"/>
          <w:szCs w:val="22"/>
        </w:rPr>
        <w:t>9699</w:t>
      </w:r>
      <w:r>
        <w:rPr>
          <w:rFonts w:ascii="Arial" w:hAnsi="Arial" w:cs="Arial"/>
          <w:color w:val="000000" w:themeColor="text1"/>
          <w:sz w:val="22"/>
          <w:szCs w:val="22"/>
        </w:rPr>
        <w:t xml:space="preserve">. </w:t>
      </w:r>
    </w:p>
    <w:p w14:paraId="1FB90314" w14:textId="77777777" w:rsidR="00B704BC" w:rsidRPr="00B704BC" w:rsidRDefault="00B704BC" w:rsidP="00B704BC">
      <w:pPr>
        <w:rPr>
          <w:rFonts w:ascii="Helvetica Neue" w:hAnsi="Helvetica Neue"/>
          <w:color w:val="000000" w:themeColor="text1"/>
        </w:rPr>
      </w:pPr>
    </w:p>
    <w:p w14:paraId="760FBDFC" w14:textId="77777777" w:rsidR="00B704BC" w:rsidRDefault="00B704BC" w:rsidP="00B704BC">
      <w:pPr>
        <w:rPr>
          <w:rFonts w:ascii="Helvetica Neue" w:hAnsi="Helvetica Neue"/>
          <w:color w:val="000000" w:themeColor="text1"/>
        </w:rPr>
      </w:pPr>
    </w:p>
    <w:p w14:paraId="160AB0B0" w14:textId="77777777" w:rsidR="00B704BC" w:rsidRPr="00B704BC" w:rsidRDefault="00B704BC" w:rsidP="00B704BC">
      <w:pPr>
        <w:rPr>
          <w:rFonts w:ascii="Helvetica Neue" w:hAnsi="Helvetica Neue"/>
          <w:color w:val="000000" w:themeColor="text1"/>
          <w:lang w:val="en-US"/>
        </w:rPr>
      </w:pPr>
    </w:p>
    <w:sectPr w:rsidR="00B704BC" w:rsidRPr="00B704BC" w:rsidSect="001B277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347C" w14:textId="77777777" w:rsidR="007E15D5" w:rsidRDefault="007E15D5" w:rsidP="00B704BC">
      <w:r>
        <w:separator/>
      </w:r>
    </w:p>
  </w:endnote>
  <w:endnote w:type="continuationSeparator" w:id="0">
    <w:p w14:paraId="0DE25589" w14:textId="77777777" w:rsidR="007E15D5" w:rsidRDefault="007E15D5" w:rsidP="00B7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B1A" w14:textId="77777777" w:rsidR="001B2770" w:rsidRDefault="001B2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6902" w14:textId="12D2EC20" w:rsidR="00665C2A" w:rsidRPr="005503FF" w:rsidRDefault="005503FF">
    <w:pPr>
      <w:pStyle w:val="Footer"/>
      <w:rPr>
        <w:rFonts w:ascii="Arial" w:hAnsi="Arial" w:cs="Arial"/>
        <w:sz w:val="12"/>
        <w:szCs w:val="12"/>
        <w:lang w:val="en-US"/>
      </w:rPr>
    </w:pPr>
    <w:r>
      <w:rPr>
        <w:rFonts w:ascii="Arial" w:hAnsi="Arial" w:cs="Arial"/>
        <w:sz w:val="12"/>
        <w:szCs w:val="12"/>
        <w:lang w:val="en-US"/>
      </w:rPr>
      <w:t xml:space="preserve">headspace </w:t>
    </w:r>
    <w:r w:rsidR="004D5942">
      <w:rPr>
        <w:rFonts w:ascii="Arial" w:hAnsi="Arial" w:cs="Arial"/>
        <w:sz w:val="12"/>
        <w:szCs w:val="12"/>
        <w:lang w:val="en-US"/>
      </w:rPr>
      <w:t>Broken Hill</w:t>
    </w:r>
    <w:r w:rsidR="001B2770">
      <w:rPr>
        <w:rFonts w:ascii="Arial" w:hAnsi="Arial" w:cs="Arial"/>
        <w:sz w:val="12"/>
        <w:szCs w:val="12"/>
        <w:lang w:val="en-US"/>
      </w:rPr>
      <w:t xml:space="preserve"> </w:t>
    </w:r>
    <w:r w:rsidR="00665C2A" w:rsidRPr="005503FF">
      <w:rPr>
        <w:rFonts w:ascii="Arial" w:hAnsi="Arial" w:cs="Arial"/>
        <w:sz w:val="12"/>
        <w:szCs w:val="12"/>
        <w:lang w:val="en-US"/>
      </w:rPr>
      <w:t xml:space="preserve">Family </w:t>
    </w:r>
    <w:r w:rsidR="001B2770" w:rsidRPr="005503FF">
      <w:rPr>
        <w:rFonts w:ascii="Arial" w:hAnsi="Arial" w:cs="Arial"/>
        <w:sz w:val="12"/>
        <w:szCs w:val="12"/>
        <w:lang w:val="en-US"/>
      </w:rPr>
      <w:t>and</w:t>
    </w:r>
    <w:r w:rsidR="00665C2A" w:rsidRPr="005503FF">
      <w:rPr>
        <w:rFonts w:ascii="Arial" w:hAnsi="Arial" w:cs="Arial"/>
        <w:sz w:val="12"/>
        <w:szCs w:val="12"/>
        <w:lang w:val="en-US"/>
      </w:rPr>
      <w:t xml:space="preserve"> Friends Reference Group Position Description</w:t>
    </w:r>
    <w:r>
      <w:rPr>
        <w:rFonts w:ascii="Arial" w:hAnsi="Arial" w:cs="Arial"/>
        <w:sz w:val="12"/>
        <w:szCs w:val="12"/>
        <w:lang w:val="en-US"/>
      </w:rPr>
      <w:t>_</w:t>
    </w:r>
    <w:r w:rsidR="00665C2A" w:rsidRPr="005503FF">
      <w:rPr>
        <w:rFonts w:ascii="Arial" w:hAnsi="Arial" w:cs="Arial"/>
        <w:sz w:val="12"/>
        <w:szCs w:val="12"/>
        <w:lang w:val="en-US"/>
      </w:rPr>
      <w:t>V</w:t>
    </w:r>
    <w:r w:rsidR="001B2770">
      <w:rPr>
        <w:rFonts w:ascii="Arial" w:hAnsi="Arial" w:cs="Arial"/>
        <w:sz w:val="12"/>
        <w:szCs w:val="12"/>
        <w:lang w:val="en-US"/>
      </w:rPr>
      <w:t>2</w:t>
    </w:r>
    <w:r w:rsidR="00665C2A" w:rsidRPr="005503FF">
      <w:rPr>
        <w:rFonts w:ascii="Arial" w:hAnsi="Arial" w:cs="Arial"/>
        <w:sz w:val="12"/>
        <w:szCs w:val="12"/>
        <w:lang w:val="en-US"/>
      </w:rPr>
      <w:t>.0_Updated</w:t>
    </w:r>
    <w:r w:rsidR="004D5942">
      <w:rPr>
        <w:rFonts w:ascii="Arial" w:hAnsi="Arial" w:cs="Arial"/>
        <w:sz w:val="12"/>
        <w:szCs w:val="12"/>
        <w:lang w:val="en-US"/>
      </w:rPr>
      <w:t xml:space="preserve"> April</w:t>
    </w:r>
    <w:r w:rsidR="00665C2A" w:rsidRPr="005503FF">
      <w:rPr>
        <w:rFonts w:ascii="Arial" w:hAnsi="Arial" w:cs="Arial"/>
        <w:sz w:val="12"/>
        <w:szCs w:val="12"/>
        <w:lang w:val="en-US"/>
      </w:rPr>
      <w:t xml:space="preserve"> 202</w:t>
    </w:r>
    <w:r w:rsidR="004D5942">
      <w:rPr>
        <w:rFonts w:ascii="Arial" w:hAnsi="Arial" w:cs="Arial"/>
        <w:sz w:val="12"/>
        <w:szCs w:val="12"/>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3562" w14:textId="77777777" w:rsidR="001B2770" w:rsidRDefault="001B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CF50" w14:textId="77777777" w:rsidR="007E15D5" w:rsidRDefault="007E15D5" w:rsidP="00B704BC">
      <w:r>
        <w:separator/>
      </w:r>
    </w:p>
  </w:footnote>
  <w:footnote w:type="continuationSeparator" w:id="0">
    <w:p w14:paraId="38E3FF32" w14:textId="77777777" w:rsidR="007E15D5" w:rsidRDefault="007E15D5" w:rsidP="00B7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1E0C" w14:textId="77777777" w:rsidR="001B2770" w:rsidRDefault="001B2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F1C7" w14:textId="16D7410C" w:rsidR="004D5942" w:rsidRDefault="004D5942">
    <w:pPr>
      <w:pStyle w:val="Header"/>
    </w:pPr>
    <w:r>
      <w:rPr>
        <w:noProof/>
      </w:rPr>
      <w:drawing>
        <wp:anchor distT="0" distB="0" distL="114300" distR="114300" simplePos="0" relativeHeight="251658240" behindDoc="0" locked="0" layoutInCell="1" allowOverlap="1" wp14:anchorId="5AE7168A" wp14:editId="00DEF167">
          <wp:simplePos x="0" y="0"/>
          <wp:positionH relativeFrom="column">
            <wp:posOffset>4667250</wp:posOffset>
          </wp:positionH>
          <wp:positionV relativeFrom="paragraph">
            <wp:posOffset>-600075</wp:posOffset>
          </wp:positionV>
          <wp:extent cx="2211705" cy="1819275"/>
          <wp:effectExtent l="0" t="0" r="0" b="0"/>
          <wp:wrapSquare wrapText="bothSides"/>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11705" cy="18192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F762" w14:textId="77777777" w:rsidR="001B2770" w:rsidRDefault="001B2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C1E"/>
    <w:multiLevelType w:val="hybridMultilevel"/>
    <w:tmpl w:val="14DEE08C"/>
    <w:lvl w:ilvl="0" w:tplc="952E7468">
      <w:numFmt w:val="bullet"/>
      <w:lvlText w:val=""/>
      <w:lvlJc w:val="left"/>
      <w:pPr>
        <w:ind w:left="1080" w:hanging="360"/>
      </w:pPr>
      <w:rPr>
        <w:rFonts w:ascii="Helvetica Neue" w:eastAsiaTheme="minorHAnsi" w:hAnsi="Helvetica Neu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F7CE8"/>
    <w:multiLevelType w:val="hybridMultilevel"/>
    <w:tmpl w:val="2DEC1104"/>
    <w:lvl w:ilvl="0" w:tplc="EE803D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D510C"/>
    <w:multiLevelType w:val="hybridMultilevel"/>
    <w:tmpl w:val="4536AAB0"/>
    <w:lvl w:ilvl="0" w:tplc="5AE203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95F3B"/>
    <w:multiLevelType w:val="hybridMultilevel"/>
    <w:tmpl w:val="5642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0674D"/>
    <w:multiLevelType w:val="hybridMultilevel"/>
    <w:tmpl w:val="EA2ADC9A"/>
    <w:lvl w:ilvl="0" w:tplc="EE803D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75DCB"/>
    <w:multiLevelType w:val="hybridMultilevel"/>
    <w:tmpl w:val="C48A8B80"/>
    <w:lvl w:ilvl="0" w:tplc="EE803D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2B59"/>
    <w:multiLevelType w:val="hybridMultilevel"/>
    <w:tmpl w:val="41885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744538"/>
    <w:multiLevelType w:val="hybridMultilevel"/>
    <w:tmpl w:val="66E836EE"/>
    <w:lvl w:ilvl="0" w:tplc="E9B8CF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F4E4B"/>
    <w:multiLevelType w:val="hybridMultilevel"/>
    <w:tmpl w:val="CFC6914C"/>
    <w:lvl w:ilvl="0" w:tplc="952E7468">
      <w:numFmt w:val="bullet"/>
      <w:lvlText w:val=""/>
      <w:lvlJc w:val="left"/>
      <w:pPr>
        <w:ind w:left="1080" w:hanging="360"/>
      </w:pPr>
      <w:rPr>
        <w:rFonts w:ascii="Helvetica Neue" w:eastAsiaTheme="minorHAnsi" w:hAnsi="Helvetica Neu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F0049A"/>
    <w:multiLevelType w:val="hybridMultilevel"/>
    <w:tmpl w:val="541638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3C47A3"/>
    <w:multiLevelType w:val="hybridMultilevel"/>
    <w:tmpl w:val="1A768436"/>
    <w:lvl w:ilvl="0" w:tplc="EE803D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62283"/>
    <w:multiLevelType w:val="hybridMultilevel"/>
    <w:tmpl w:val="47EEFCDE"/>
    <w:lvl w:ilvl="0" w:tplc="EE803D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D2C01"/>
    <w:multiLevelType w:val="hybridMultilevel"/>
    <w:tmpl w:val="4E2A37C6"/>
    <w:lvl w:ilvl="0" w:tplc="952E7468">
      <w:numFmt w:val="bullet"/>
      <w:lvlText w:val=""/>
      <w:lvlJc w:val="left"/>
      <w:pPr>
        <w:ind w:left="720" w:hanging="360"/>
      </w:pPr>
      <w:rPr>
        <w:rFonts w:ascii="Helvetica Neue" w:eastAsiaTheme="minorHAnsi" w:hAnsi="Helvetica 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099666">
    <w:abstractNumId w:val="9"/>
  </w:num>
  <w:num w:numId="2" w16cid:durableId="617952906">
    <w:abstractNumId w:val="3"/>
  </w:num>
  <w:num w:numId="3" w16cid:durableId="1737900708">
    <w:abstractNumId w:val="12"/>
  </w:num>
  <w:num w:numId="4" w16cid:durableId="2146583207">
    <w:abstractNumId w:val="8"/>
  </w:num>
  <w:num w:numId="5" w16cid:durableId="2124960230">
    <w:abstractNumId w:val="0"/>
  </w:num>
  <w:num w:numId="6" w16cid:durableId="1233195318">
    <w:abstractNumId w:val="6"/>
  </w:num>
  <w:num w:numId="7" w16cid:durableId="1044796534">
    <w:abstractNumId w:val="1"/>
  </w:num>
  <w:num w:numId="8" w16cid:durableId="1579024766">
    <w:abstractNumId w:val="5"/>
  </w:num>
  <w:num w:numId="9" w16cid:durableId="611285662">
    <w:abstractNumId w:val="10"/>
  </w:num>
  <w:num w:numId="10" w16cid:durableId="1925919477">
    <w:abstractNumId w:val="2"/>
  </w:num>
  <w:num w:numId="11" w16cid:durableId="748577087">
    <w:abstractNumId w:val="4"/>
  </w:num>
  <w:num w:numId="12" w16cid:durableId="1287006295">
    <w:abstractNumId w:val="11"/>
  </w:num>
  <w:num w:numId="13" w16cid:durableId="5510377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BC"/>
    <w:rsid w:val="00012B80"/>
    <w:rsid w:val="001B2770"/>
    <w:rsid w:val="002F3DD4"/>
    <w:rsid w:val="004C0D80"/>
    <w:rsid w:val="004D5942"/>
    <w:rsid w:val="005503FF"/>
    <w:rsid w:val="005C2A91"/>
    <w:rsid w:val="00665C2A"/>
    <w:rsid w:val="00665CF3"/>
    <w:rsid w:val="007D1884"/>
    <w:rsid w:val="007E15D5"/>
    <w:rsid w:val="00A60380"/>
    <w:rsid w:val="00B704BC"/>
    <w:rsid w:val="00B833B8"/>
    <w:rsid w:val="00BA3ED9"/>
    <w:rsid w:val="00BB245E"/>
    <w:rsid w:val="00C450C5"/>
    <w:rsid w:val="00CF1CDB"/>
    <w:rsid w:val="00D13CAD"/>
    <w:rsid w:val="00DD0832"/>
    <w:rsid w:val="00E23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80FAE"/>
  <w14:defaultImageDpi w14:val="32767"/>
  <w15:chartTrackingRefBased/>
  <w15:docId w15:val="{62561625-8BE8-E848-B3FA-CB451CC7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4BC"/>
    <w:pPr>
      <w:tabs>
        <w:tab w:val="center" w:pos="4513"/>
        <w:tab w:val="right" w:pos="9026"/>
      </w:tabs>
    </w:pPr>
  </w:style>
  <w:style w:type="character" w:customStyle="1" w:styleId="HeaderChar">
    <w:name w:val="Header Char"/>
    <w:basedOn w:val="DefaultParagraphFont"/>
    <w:link w:val="Header"/>
    <w:uiPriority w:val="99"/>
    <w:rsid w:val="00B704BC"/>
  </w:style>
  <w:style w:type="paragraph" w:styleId="Footer">
    <w:name w:val="footer"/>
    <w:basedOn w:val="Normal"/>
    <w:link w:val="FooterChar"/>
    <w:uiPriority w:val="99"/>
    <w:unhideWhenUsed/>
    <w:rsid w:val="00B704BC"/>
    <w:pPr>
      <w:tabs>
        <w:tab w:val="center" w:pos="4513"/>
        <w:tab w:val="right" w:pos="9026"/>
      </w:tabs>
    </w:pPr>
  </w:style>
  <w:style w:type="character" w:customStyle="1" w:styleId="FooterChar">
    <w:name w:val="Footer Char"/>
    <w:basedOn w:val="DefaultParagraphFont"/>
    <w:link w:val="Footer"/>
    <w:uiPriority w:val="99"/>
    <w:rsid w:val="00B704BC"/>
  </w:style>
  <w:style w:type="paragraph" w:styleId="ListParagraph">
    <w:name w:val="List Paragraph"/>
    <w:basedOn w:val="Normal"/>
    <w:uiPriority w:val="34"/>
    <w:qFormat/>
    <w:rsid w:val="00B704BC"/>
    <w:pPr>
      <w:ind w:left="720"/>
      <w:contextualSpacing/>
    </w:pPr>
  </w:style>
  <w:style w:type="paragraph" w:customStyle="1" w:styleId="Default">
    <w:name w:val="Default"/>
    <w:rsid w:val="00665C2A"/>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C0D80"/>
    <w:rPr>
      <w:color w:val="0563C1" w:themeColor="hyperlink"/>
      <w:u w:val="single"/>
    </w:rPr>
  </w:style>
  <w:style w:type="character" w:styleId="UnresolvedMention">
    <w:name w:val="Unresolved Mention"/>
    <w:basedOn w:val="DefaultParagraphFont"/>
    <w:uiPriority w:val="99"/>
    <w:rsid w:val="004C0D80"/>
    <w:rPr>
      <w:color w:val="605E5C"/>
      <w:shd w:val="clear" w:color="auto" w:fill="E1DFDD"/>
    </w:rPr>
  </w:style>
  <w:style w:type="character" w:styleId="FollowedHyperlink">
    <w:name w:val="FollowedHyperlink"/>
    <w:basedOn w:val="DefaultParagraphFont"/>
    <w:uiPriority w:val="99"/>
    <w:semiHidden/>
    <w:unhideWhenUsed/>
    <w:rsid w:val="004D5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Gokiert</dc:creator>
  <cp:keywords/>
  <dc:description/>
  <cp:lastModifiedBy>Susanne Jones</cp:lastModifiedBy>
  <cp:revision>4</cp:revision>
  <dcterms:created xsi:type="dcterms:W3CDTF">2022-04-27T05:48:00Z</dcterms:created>
  <dcterms:modified xsi:type="dcterms:W3CDTF">2022-04-27T05:53:00Z</dcterms:modified>
</cp:coreProperties>
</file>